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1F" w:rsidRDefault="00244931" w:rsidP="00467705">
      <w:pPr>
        <w:spacing w:after="0"/>
        <w:ind w:left="-284" w:firstLine="426"/>
      </w:pPr>
      <w:r w:rsidRPr="002118BA">
        <w:rPr>
          <w:rFonts w:hint="cs"/>
          <w:sz w:val="32"/>
          <w:szCs w:val="32"/>
          <w:cs/>
        </w:rPr>
        <w:tab/>
      </w:r>
      <w:r w:rsidRPr="002118BA">
        <w:rPr>
          <w:rFonts w:hint="cs"/>
          <w:sz w:val="32"/>
          <w:szCs w:val="32"/>
          <w:cs/>
        </w:rPr>
        <w:tab/>
      </w:r>
      <w:r w:rsidRPr="002118BA">
        <w:rPr>
          <w:rFonts w:hint="cs"/>
          <w:sz w:val="32"/>
          <w:szCs w:val="32"/>
          <w:cs/>
        </w:rPr>
        <w:tab/>
      </w:r>
      <w:r w:rsidRPr="002118BA">
        <w:rPr>
          <w:rFonts w:hint="cs"/>
          <w:sz w:val="32"/>
          <w:szCs w:val="32"/>
          <w:cs/>
        </w:rPr>
        <w:tab/>
      </w:r>
      <w:r w:rsidRPr="002118BA">
        <w:rPr>
          <w:rFonts w:hint="cs"/>
          <w:sz w:val="32"/>
          <w:szCs w:val="32"/>
          <w:cs/>
        </w:rPr>
        <w:tab/>
      </w:r>
      <w:bookmarkStart w:id="0" w:name="_GoBack"/>
      <w:bookmarkEnd w:id="0"/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3F444A"/>
          <w:sz w:val="30"/>
          <w:szCs w:val="30"/>
          <w:cs/>
        </w:rPr>
        <w:t>ปีงบประมาณรหัสแผนการจัดซื้อจัดจ้างชื่อโครงการที่จะจัดซื้อจัดจ้างจำนวนเงินงบประมาณประเภทการนำเข้าข้อมูล</w:t>
      </w:r>
      <w:r>
        <w:rPr>
          <w:rFonts w:ascii="Cordia New" w:hAnsi="Cordia New" w:cs="Cordia New"/>
          <w:color w:val="3F444A"/>
          <w:sz w:val="30"/>
          <w:szCs w:val="30"/>
        </w:rPr>
        <w:br/>
      </w:r>
      <w:r>
        <w:rPr>
          <w:rFonts w:ascii="Cordia New" w:hAnsi="Cordia New" w:cs="Cordia New" w:hint="cs"/>
          <w:color w:val="3F444A"/>
          <w:sz w:val="30"/>
          <w:szCs w:val="30"/>
          <w:cs/>
        </w:rPr>
        <w:t>แผนการจัดซื้อจัดจ้างสถานะ</w:t>
      </w:r>
      <w:r>
        <w:rPr>
          <w:rFonts w:ascii="Cordia New" w:hAnsi="Cordia New" w:cs="Cordia New"/>
          <w:color w:val="3F444A"/>
          <w:sz w:val="30"/>
          <w:szCs w:val="30"/>
        </w:rPr>
        <w:br/>
      </w:r>
      <w:r>
        <w:rPr>
          <w:rFonts w:ascii="Cordia New" w:hAnsi="Cordia New" w:cs="Cordia New" w:hint="cs"/>
          <w:color w:val="3F444A"/>
          <w:sz w:val="30"/>
          <w:szCs w:val="30"/>
          <w:cs/>
        </w:rPr>
        <w:t>แผนการจัดซื้อจัดจ้าง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5" o:title=""/>
          </v:shape>
          <w:control r:id="rId6" w:name="DefaultOcxName8" w:shapeid="_x0000_i1074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2562P61100085561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รถบรรทุก (ดีเซล) ขนาด </w:t>
      </w:r>
      <w:r>
        <w:rPr>
          <w:rFonts w:ascii="Cordia New" w:hAnsi="Cordia New" w:cs="Cordia New"/>
          <w:color w:val="000000"/>
          <w:sz w:val="30"/>
          <w:szCs w:val="30"/>
        </w:rPr>
        <w:t xml:space="preserve">2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ตัน ปริมาตรกระบอกสูบไม่ต่ำกว่า </w:t>
      </w:r>
      <w:r>
        <w:rPr>
          <w:rFonts w:ascii="Cordia New" w:hAnsi="Cordia New" w:cs="Cordia New"/>
          <w:color w:val="000000"/>
          <w:sz w:val="30"/>
          <w:szCs w:val="30"/>
        </w:rPr>
        <w:t xml:space="preserve">2,700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ซีซี หรือกำลังเครื่องยนต์สูงสุดไม่ต่ำกว่า </w:t>
      </w:r>
      <w:r>
        <w:rPr>
          <w:rFonts w:ascii="Cordia New" w:hAnsi="Cordia New" w:cs="Cordia New"/>
          <w:color w:val="000000"/>
          <w:sz w:val="30"/>
          <w:szCs w:val="30"/>
        </w:rPr>
        <w:t xml:space="preserve">75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กิโลวัตต์</w:t>
      </w:r>
      <w:r>
        <w:rPr>
          <w:rFonts w:ascii="Cordia New" w:hAnsi="Cordia New" w:cs="Cordia New"/>
          <w:color w:val="000000"/>
          <w:sz w:val="30"/>
          <w:szCs w:val="30"/>
        </w:rPr>
        <w:t>982</w:t>
      </w:r>
      <w:proofErr w:type="gramStart"/>
      <w:r>
        <w:rPr>
          <w:rFonts w:ascii="Cordia New" w:hAnsi="Cordia New" w:cs="Cordia New"/>
          <w:color w:val="000000"/>
          <w:sz w:val="30"/>
          <w:szCs w:val="30"/>
        </w:rPr>
        <w:t>,000.00</w:t>
      </w:r>
      <w:proofErr w:type="gramEnd"/>
      <w:r>
        <w:rPr>
          <w:rFonts w:ascii="Cordia New" w:hAnsi="Cordia New" w:cs="Cordia New"/>
          <w:color w:val="000000"/>
          <w:sz w:val="30"/>
          <w:szCs w:val="30"/>
        </w:rPr>
        <w:fldChar w:fldCharType="begin"/>
      </w:r>
      <w:r>
        <w:rPr>
          <w:rFonts w:ascii="Cordia New" w:hAnsi="Cordia New" w:cs="Cordia New"/>
          <w:color w:val="000000"/>
          <w:sz w:val="30"/>
          <w:szCs w:val="30"/>
        </w:rPr>
        <w:instrText xml:space="preserve"> HYPERLINK "javascript:;" </w:instrText>
      </w:r>
      <w:r>
        <w:rPr>
          <w:rFonts w:ascii="Cordia New" w:hAnsi="Cordia New" w:cs="Cordia New"/>
          <w:color w:val="000000"/>
          <w:sz w:val="30"/>
          <w:szCs w:val="30"/>
        </w:rPr>
        <w:fldChar w:fldCharType="separate"/>
      </w:r>
      <w:r>
        <w:rPr>
          <w:rStyle w:val="a6"/>
          <w:rFonts w:ascii="Cordia New" w:hAnsi="Cordia New" w:cs="Cordia New" w:hint="cs"/>
          <w:color w:val="337AB7"/>
          <w:sz w:val="30"/>
          <w:szCs w:val="30"/>
          <w:cs/>
        </w:rPr>
        <w:t>รายละเอียด/แก้ไข</w:t>
      </w:r>
      <w:r>
        <w:rPr>
          <w:rFonts w:ascii="Cordia New" w:hAnsi="Cordia New" w:cs="Cordia New"/>
          <w:color w:val="000000"/>
          <w:sz w:val="30"/>
          <w:szCs w:val="30"/>
        </w:rPr>
        <w:fldChar w:fldCharType="end"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73" type="#_x0000_t75" style="width:20.25pt;height:18pt" o:ole="">
            <v:imagedata r:id="rId5" o:title=""/>
          </v:shape>
          <w:control r:id="rId7" w:name="DefaultOcxName11" w:shapeid="_x0000_i1073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2562P61100085592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โครงการเสริมผิวลาดยาง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88-005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แยกทางหลวงหมายเลข </w:t>
      </w:r>
      <w:r>
        <w:rPr>
          <w:rFonts w:ascii="Cordia New" w:hAnsi="Cordia New" w:cs="Cordia New"/>
          <w:color w:val="000000"/>
          <w:sz w:val="30"/>
          <w:szCs w:val="30"/>
        </w:rPr>
        <w:t>4278 (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ทอนแจ้พัฒนา) - ต่อเขตเทศบาลตำบลวังวิเศษ (ต้นปรง)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>9500,000.00</w:t>
      </w:r>
      <w:hyperlink r:id="rId8" w:history="1">
        <w:r>
          <w:rPr>
            <w:rStyle w:val="a6"/>
            <w:rFonts w:ascii="Cordia New" w:hAnsi="Cordia New" w:cs="Cordia New" w:hint="cs"/>
            <w:color w:val="337AB7"/>
            <w:sz w:val="30"/>
            <w:szCs w:val="30"/>
            <w:cs/>
          </w:rPr>
          <w:t>รายละเอียด/แก้ไข</w:t>
        </w:r>
      </w:hyperlink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72" type="#_x0000_t75" style="width:20.25pt;height:18pt" o:ole="">
            <v:imagedata r:id="rId5" o:title=""/>
          </v:shape>
          <w:control r:id="rId9" w:name="DefaultOcxName2" w:shapeid="_x0000_i1072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2562P61100085611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โครงการก่อสร้างถนนคอนกรีต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88-017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แยกทางหลวงชนบทหมายเลข ตง.</w:t>
      </w:r>
      <w:r>
        <w:rPr>
          <w:rFonts w:ascii="Cordia New" w:hAnsi="Cordia New" w:cs="Cordia New"/>
          <w:color w:val="000000"/>
          <w:sz w:val="30"/>
          <w:szCs w:val="30"/>
        </w:rPr>
        <w:t>1016 (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วังวิเศษ) - ในบ้าน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>4500,000.00</w:t>
      </w:r>
      <w:hyperlink r:id="rId10" w:history="1">
        <w:r>
          <w:rPr>
            <w:rStyle w:val="a6"/>
            <w:rFonts w:ascii="Cordia New" w:hAnsi="Cordia New" w:cs="Cordia New" w:hint="cs"/>
            <w:color w:val="337AB7"/>
            <w:sz w:val="30"/>
            <w:szCs w:val="30"/>
            <w:cs/>
          </w:rPr>
          <w:t>รายละเอียด/แก้ไข</w:t>
        </w:r>
      </w:hyperlink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71" type="#_x0000_t75" style="width:20.25pt;height:18pt" o:ole="">
            <v:imagedata r:id="rId5" o:title=""/>
          </v:shape>
          <w:control r:id="rId11" w:name="DefaultOcxName3" w:shapeid="_x0000_i1071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2562P61100085662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โครงการก่อสร้างถนนคอนกรีต สายซอยบ้านนายสมปอง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7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เพื่อจ่ายเป็นค่าก่อสร้างถนนคอนกรีต สายซอยบ้านนายสมปอง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7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ช่วง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0+000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ถึง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0+180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ผิวจราจรกว้าง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4.00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เมตร ระยะทาง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180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เมตร</w:t>
      </w:r>
      <w:r>
        <w:rPr>
          <w:rFonts w:ascii="Cordia New" w:hAnsi="Cordia New" w:cs="Cordia New"/>
          <w:color w:val="000000"/>
          <w:sz w:val="30"/>
          <w:szCs w:val="30"/>
        </w:rPr>
        <w:t>500</w:t>
      </w:r>
      <w:proofErr w:type="gramStart"/>
      <w:r>
        <w:rPr>
          <w:rFonts w:ascii="Cordia New" w:hAnsi="Cordia New" w:cs="Cordia New"/>
          <w:color w:val="000000"/>
          <w:sz w:val="30"/>
          <w:szCs w:val="30"/>
        </w:rPr>
        <w:t>,000.00</w:t>
      </w:r>
      <w:proofErr w:type="gramEnd"/>
      <w:r>
        <w:rPr>
          <w:rFonts w:ascii="Cordia New" w:hAnsi="Cordia New" w:cs="Cordia New"/>
          <w:color w:val="000000"/>
          <w:sz w:val="30"/>
          <w:szCs w:val="30"/>
        </w:rPr>
        <w:fldChar w:fldCharType="begin"/>
      </w:r>
      <w:r>
        <w:rPr>
          <w:rFonts w:ascii="Cordia New" w:hAnsi="Cordia New" w:cs="Cordia New"/>
          <w:color w:val="000000"/>
          <w:sz w:val="30"/>
          <w:szCs w:val="30"/>
        </w:rPr>
        <w:instrText xml:space="preserve"> HYPERLINK "javascript:;" </w:instrText>
      </w:r>
      <w:r>
        <w:rPr>
          <w:rFonts w:ascii="Cordia New" w:hAnsi="Cordia New" w:cs="Cordia New"/>
          <w:color w:val="000000"/>
          <w:sz w:val="30"/>
          <w:szCs w:val="30"/>
        </w:rPr>
        <w:fldChar w:fldCharType="separate"/>
      </w:r>
      <w:r>
        <w:rPr>
          <w:rStyle w:val="a6"/>
          <w:rFonts w:ascii="Cordia New" w:hAnsi="Cordia New" w:cs="Cordia New" w:hint="cs"/>
          <w:color w:val="337AB7"/>
          <w:sz w:val="30"/>
          <w:szCs w:val="30"/>
          <w:cs/>
        </w:rPr>
        <w:t>รายละเอียด/แก้ไข</w:t>
      </w:r>
      <w:r>
        <w:rPr>
          <w:rFonts w:ascii="Cordia New" w:hAnsi="Cordia New" w:cs="Cordia New"/>
          <w:color w:val="000000"/>
          <w:sz w:val="30"/>
          <w:szCs w:val="30"/>
        </w:rPr>
        <w:fldChar w:fldCharType="end"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70" type="#_x0000_t75" style="width:20.25pt;height:18pt" o:ole="">
            <v:imagedata r:id="rId5" o:title=""/>
          </v:shape>
          <w:control r:id="rId12" w:name="DefaultOcxName4" w:shapeid="_x0000_i1070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2562P61100085694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โครงการปรับปรุงผิวทางหินคลุกสายบ้านนายดำ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8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เพื่อจ่ายเป็นค่าปรับปรุงผิวทางหินคลุกสายบ้านนายดำ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8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ช่วง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0+000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ถึง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0+850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ผิวจราจรกว้าง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4.00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เมตร ระยะทาง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850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เมตร</w:t>
      </w:r>
      <w:r>
        <w:rPr>
          <w:rFonts w:ascii="Cordia New" w:hAnsi="Cordia New" w:cs="Cordia New"/>
          <w:color w:val="000000"/>
          <w:sz w:val="30"/>
          <w:szCs w:val="30"/>
        </w:rPr>
        <w:t>500</w:t>
      </w:r>
      <w:proofErr w:type="gramStart"/>
      <w:r>
        <w:rPr>
          <w:rFonts w:ascii="Cordia New" w:hAnsi="Cordia New" w:cs="Cordia New"/>
          <w:color w:val="000000"/>
          <w:sz w:val="30"/>
          <w:szCs w:val="30"/>
        </w:rPr>
        <w:t>,000.00</w:t>
      </w:r>
      <w:proofErr w:type="gramEnd"/>
      <w:r>
        <w:rPr>
          <w:rFonts w:ascii="Cordia New" w:hAnsi="Cordia New" w:cs="Cordia New"/>
          <w:color w:val="000000"/>
          <w:sz w:val="30"/>
          <w:szCs w:val="30"/>
        </w:rPr>
        <w:fldChar w:fldCharType="begin"/>
      </w:r>
      <w:r>
        <w:rPr>
          <w:rFonts w:ascii="Cordia New" w:hAnsi="Cordia New" w:cs="Cordia New"/>
          <w:color w:val="000000"/>
          <w:sz w:val="30"/>
          <w:szCs w:val="30"/>
        </w:rPr>
        <w:instrText xml:space="preserve"> HYPERLINK "javascript:;" </w:instrText>
      </w:r>
      <w:r>
        <w:rPr>
          <w:rFonts w:ascii="Cordia New" w:hAnsi="Cordia New" w:cs="Cordia New"/>
          <w:color w:val="000000"/>
          <w:sz w:val="30"/>
          <w:szCs w:val="30"/>
        </w:rPr>
        <w:fldChar w:fldCharType="separate"/>
      </w:r>
      <w:r>
        <w:rPr>
          <w:rStyle w:val="a6"/>
          <w:rFonts w:ascii="Cordia New" w:hAnsi="Cordia New" w:cs="Cordia New" w:hint="cs"/>
          <w:color w:val="337AB7"/>
          <w:sz w:val="30"/>
          <w:szCs w:val="30"/>
          <w:cs/>
        </w:rPr>
        <w:t>รายละเอียด/แก้ไข</w:t>
      </w:r>
      <w:r>
        <w:rPr>
          <w:rFonts w:ascii="Cordia New" w:hAnsi="Cordia New" w:cs="Cordia New"/>
          <w:color w:val="000000"/>
          <w:sz w:val="30"/>
          <w:szCs w:val="30"/>
        </w:rPr>
        <w:fldChar w:fldCharType="end"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69" type="#_x0000_t75" style="width:20.25pt;height:18pt" o:ole="">
            <v:imagedata r:id="rId5" o:title=""/>
          </v:shape>
          <w:control r:id="rId13" w:name="DefaultOcxName5" w:shapeid="_x0000_i1069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lastRenderedPageBreak/>
        <w:t>2562P61100085731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โครงการปรับปรุงผิวทางหินคลุกซอยอุดมสุข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1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เพื่อจ่ายเป็นค่าปรับปรุงผิวทางหินคลุกซอยอุดมสุข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1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ช่วง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0+000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ถึง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0+480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ผิวจราจรกว้าง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5.00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เมตร ระยะทาง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480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เมตร</w:t>
      </w:r>
      <w:r>
        <w:rPr>
          <w:rFonts w:ascii="Cordia New" w:hAnsi="Cordia New" w:cs="Cordia New"/>
          <w:color w:val="000000"/>
          <w:sz w:val="30"/>
          <w:szCs w:val="30"/>
        </w:rPr>
        <w:t>500</w:t>
      </w:r>
      <w:proofErr w:type="gramStart"/>
      <w:r>
        <w:rPr>
          <w:rFonts w:ascii="Cordia New" w:hAnsi="Cordia New" w:cs="Cordia New"/>
          <w:color w:val="000000"/>
          <w:sz w:val="30"/>
          <w:szCs w:val="30"/>
        </w:rPr>
        <w:t>,000.00</w:t>
      </w:r>
      <w:proofErr w:type="gramEnd"/>
      <w:r>
        <w:rPr>
          <w:rFonts w:ascii="Cordia New" w:hAnsi="Cordia New" w:cs="Cordia New"/>
          <w:color w:val="000000"/>
          <w:sz w:val="30"/>
          <w:szCs w:val="30"/>
        </w:rPr>
        <w:fldChar w:fldCharType="begin"/>
      </w:r>
      <w:r>
        <w:rPr>
          <w:rFonts w:ascii="Cordia New" w:hAnsi="Cordia New" w:cs="Cordia New"/>
          <w:color w:val="000000"/>
          <w:sz w:val="30"/>
          <w:szCs w:val="30"/>
        </w:rPr>
        <w:instrText xml:space="preserve"> HYPERLINK "javascript:;" </w:instrText>
      </w:r>
      <w:r>
        <w:rPr>
          <w:rFonts w:ascii="Cordia New" w:hAnsi="Cordia New" w:cs="Cordia New"/>
          <w:color w:val="000000"/>
          <w:sz w:val="30"/>
          <w:szCs w:val="30"/>
        </w:rPr>
        <w:fldChar w:fldCharType="separate"/>
      </w:r>
      <w:r>
        <w:rPr>
          <w:rStyle w:val="a6"/>
          <w:rFonts w:ascii="Cordia New" w:hAnsi="Cordia New" w:cs="Cordia New" w:hint="cs"/>
          <w:color w:val="337AB7"/>
          <w:sz w:val="30"/>
          <w:szCs w:val="30"/>
          <w:cs/>
        </w:rPr>
        <w:t>รายละเอียด/แก้ไข</w:t>
      </w:r>
      <w:r>
        <w:rPr>
          <w:rFonts w:ascii="Cordia New" w:hAnsi="Cordia New" w:cs="Cordia New"/>
          <w:color w:val="000000"/>
          <w:sz w:val="30"/>
          <w:szCs w:val="30"/>
        </w:rPr>
        <w:fldChar w:fldCharType="end"/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68" type="#_x0000_t75" style="width:20.25pt;height:18pt" o:ole="">
            <v:imagedata r:id="rId5" o:title=""/>
          </v:shape>
          <w:control r:id="rId14" w:name="DefaultOcxName6" w:shapeid="_x0000_i1068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2562P61100085764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โครงการปรับปรุงถนนผิวทางลูกรัง/หินผุ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88-023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แยกทางหลวงหมายเลข </w:t>
      </w:r>
      <w:r>
        <w:rPr>
          <w:rFonts w:ascii="Cordia New" w:hAnsi="Cordia New" w:cs="Cordia New"/>
          <w:color w:val="000000"/>
          <w:sz w:val="30"/>
          <w:szCs w:val="30"/>
        </w:rPr>
        <w:t xml:space="preserve">4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ควนหินเพิง - ควนตอยา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8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เพื่อจ่ายเป็นค่าปรับปรุงถนนผิวทางลูกรัง/หินผุ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88-023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แยกทางหลวงหมายเลข </w:t>
      </w:r>
      <w:r>
        <w:rPr>
          <w:rFonts w:ascii="Cordia New" w:hAnsi="Cordia New" w:cs="Cordia New"/>
          <w:color w:val="000000"/>
          <w:sz w:val="30"/>
          <w:szCs w:val="30"/>
        </w:rPr>
        <w:t xml:space="preserve">4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ควนหินเพิง-ควนตอยา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หมู่ที่ี่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 </w:t>
      </w:r>
      <w:r>
        <w:rPr>
          <w:rFonts w:ascii="Cordia New" w:hAnsi="Cordia New" w:cs="Cordia New"/>
          <w:color w:val="000000"/>
          <w:sz w:val="30"/>
          <w:szCs w:val="30"/>
        </w:rPr>
        <w:t xml:space="preserve">8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ช่วง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1+182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ถึง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2+465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ผิวจราจรกว้าง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4.00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เมตร ระยะทาง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1,283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เมตร</w:t>
      </w:r>
      <w:r>
        <w:rPr>
          <w:rFonts w:ascii="Cordia New" w:hAnsi="Cordia New" w:cs="Cordia New"/>
          <w:color w:val="000000"/>
          <w:sz w:val="30"/>
          <w:szCs w:val="30"/>
        </w:rPr>
        <w:t>450</w:t>
      </w:r>
      <w:proofErr w:type="gramStart"/>
      <w:r>
        <w:rPr>
          <w:rFonts w:ascii="Cordia New" w:hAnsi="Cordia New" w:cs="Cordia New"/>
          <w:color w:val="000000"/>
          <w:sz w:val="30"/>
          <w:szCs w:val="30"/>
        </w:rPr>
        <w:t>,000.00</w:t>
      </w:r>
      <w:proofErr w:type="gramEnd"/>
      <w:hyperlink r:id="rId15" w:history="1">
        <w:r>
          <w:rPr>
            <w:rStyle w:val="a6"/>
            <w:rFonts w:ascii="Cordia New" w:hAnsi="Cordia New" w:cs="Cordia New" w:hint="cs"/>
            <w:color w:val="337AB7"/>
            <w:sz w:val="30"/>
            <w:szCs w:val="30"/>
            <w:cs/>
          </w:rPr>
          <w:t>รายละเอียด/แก้ไข</w:t>
        </w:r>
      </w:hyperlink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object w:dxaOrig="225" w:dyaOrig="225">
          <v:shape id="_x0000_i1067" type="#_x0000_t75" style="width:20.25pt;height:18pt" o:ole="">
            <v:imagedata r:id="rId5" o:title=""/>
          </v:shape>
          <w:control r:id="rId16" w:name="DefaultOcxName7" w:shapeid="_x0000_i1067"/>
        </w:object>
      </w:r>
    </w:p>
    <w:p w:rsidR="00EA481D" w:rsidRDefault="00EA481D" w:rsidP="00EA481D">
      <w:pPr>
        <w:rPr>
          <w:rFonts w:ascii="Cordia New" w:hAnsi="Cordia New" w:cs="Cordia New"/>
          <w:color w:val="000000"/>
          <w:sz w:val="30"/>
          <w:szCs w:val="30"/>
        </w:rPr>
      </w:pPr>
      <w:r>
        <w:rPr>
          <w:rFonts w:ascii="Cordia New" w:hAnsi="Cordia New" w:cs="Cordia New"/>
          <w:color w:val="000000"/>
          <w:sz w:val="30"/>
          <w:szCs w:val="30"/>
        </w:rPr>
        <w:t>2562P61100085815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โครงการก่อสร้างถนนคอนกรีต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88-019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แยกทางหลวงท้องถิ่น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>88-003 (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ต้นพลับ)-ต่อเขต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อบต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.วังมะปราง(บางลึก)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5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เพื่อจ่ายเป็นค่าก่อสร้างถนนคอนกรีต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 xml:space="preserve">88-019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แยกทางหลวงท้องถิ่น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ตง.ถ</w:t>
      </w:r>
      <w:proofErr w:type="spellEnd"/>
      <w:r>
        <w:rPr>
          <w:rFonts w:ascii="Cordia New" w:hAnsi="Cordia New" w:cs="Cordia New"/>
          <w:color w:val="000000"/>
          <w:sz w:val="30"/>
          <w:szCs w:val="30"/>
        </w:rPr>
        <w:t>88-003(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ต้นพลับ) - ต่อเขต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อบต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.วังมะปราง (บางลึก) </w:t>
      </w:r>
      <w:proofErr w:type="spellStart"/>
      <w:r>
        <w:rPr>
          <w:rFonts w:ascii="Cordia New" w:hAnsi="Cordia New" w:cs="Cordia New" w:hint="cs"/>
          <w:color w:val="000000"/>
          <w:sz w:val="30"/>
          <w:szCs w:val="30"/>
          <w:cs/>
        </w:rPr>
        <w:t>หมู่</w:t>
      </w:r>
      <w:proofErr w:type="spellEnd"/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ที่ </w:t>
      </w:r>
      <w:r>
        <w:rPr>
          <w:rFonts w:ascii="Cordia New" w:hAnsi="Cordia New" w:cs="Cordia New"/>
          <w:color w:val="000000"/>
          <w:sz w:val="30"/>
          <w:szCs w:val="30"/>
        </w:rPr>
        <w:t xml:space="preserve">5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ช่วง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0+000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ถึง กม.</w:t>
      </w:r>
      <w:r>
        <w:rPr>
          <w:rFonts w:ascii="Cordia New" w:hAnsi="Cordia New" w:cs="Cordia New"/>
          <w:color w:val="000000"/>
          <w:sz w:val="30"/>
          <w:szCs w:val="30"/>
        </w:rPr>
        <w:t xml:space="preserve">0+140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ผิวจราจรกว้าง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5.00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 xml:space="preserve">เมตร ระยะทาง </w:t>
      </w:r>
      <w:r>
        <w:rPr>
          <w:rFonts w:ascii="Cordia New" w:hAnsi="Cordia New" w:cs="Cordia New"/>
          <w:color w:val="000000"/>
          <w:sz w:val="30"/>
          <w:szCs w:val="30"/>
        </w:rPr>
        <w:t xml:space="preserve">140 </w:t>
      </w:r>
      <w:r>
        <w:rPr>
          <w:rFonts w:ascii="Cordia New" w:hAnsi="Cordia New" w:cs="Cordia New" w:hint="cs"/>
          <w:color w:val="000000"/>
          <w:sz w:val="30"/>
          <w:szCs w:val="30"/>
          <w:cs/>
        </w:rPr>
        <w:t>เมตร</w:t>
      </w:r>
      <w:r>
        <w:rPr>
          <w:rFonts w:ascii="Cordia New" w:hAnsi="Cordia New" w:cs="Cordia New"/>
          <w:color w:val="000000"/>
          <w:sz w:val="30"/>
          <w:szCs w:val="30"/>
        </w:rPr>
        <w:t>500,000.00</w:t>
      </w:r>
      <w:hyperlink r:id="rId17" w:history="1">
        <w:r>
          <w:rPr>
            <w:rStyle w:val="a6"/>
            <w:rFonts w:ascii="Cordia New" w:hAnsi="Cordia New" w:cs="Cordia New" w:hint="cs"/>
            <w:color w:val="337AB7"/>
            <w:sz w:val="30"/>
            <w:szCs w:val="30"/>
            <w:cs/>
          </w:rPr>
          <w:t>รายละเอียด/แก้ไข</w:t>
        </w:r>
      </w:hyperlink>
      <w:r>
        <w:rPr>
          <w:rFonts w:ascii="Cordia New" w:hAnsi="Cordia New" w:cs="Cordia New" w:hint="cs"/>
          <w:color w:val="000000"/>
          <w:sz w:val="30"/>
          <w:szCs w:val="30"/>
          <w:cs/>
        </w:rPr>
        <w:t>เผยแพร่ขึ้นเว็บไซต์</w:t>
      </w:r>
      <w:r>
        <w:rPr>
          <w:rFonts w:ascii="Cordia New" w:hAnsi="Cordia New" w:cs="Cordia New"/>
          <w:color w:val="3F444A"/>
          <w:sz w:val="30"/>
          <w:szCs w:val="30"/>
        </w:rPr>
        <w:br/>
      </w:r>
    </w:p>
    <w:p w:rsidR="00EA481D" w:rsidRDefault="00EA481D" w:rsidP="00EA481D"/>
    <w:p w:rsidR="00EA481D" w:rsidRDefault="00EA481D" w:rsidP="00EA481D"/>
    <w:p w:rsidR="00EA481D" w:rsidRDefault="00EA481D" w:rsidP="00EA481D"/>
    <w:p w:rsidR="00EA481D" w:rsidRDefault="00EA481D" w:rsidP="00EA481D"/>
    <w:p w:rsidR="00325C1F" w:rsidRDefault="00325C1F"/>
    <w:p w:rsidR="00325C1F" w:rsidRDefault="00325C1F"/>
    <w:p w:rsidR="00325C1F" w:rsidRDefault="00325C1F"/>
    <w:p w:rsidR="002726E0" w:rsidRDefault="002726E0">
      <w:pPr>
        <w:rPr>
          <w:cs/>
        </w:rPr>
      </w:pPr>
    </w:p>
    <w:sectPr w:rsidR="002726E0" w:rsidSect="006D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E2B3A"/>
    <w:multiLevelType w:val="multilevel"/>
    <w:tmpl w:val="24E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94CBA"/>
    <w:multiLevelType w:val="multilevel"/>
    <w:tmpl w:val="7DD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F0948"/>
    <w:rsid w:val="00032EE3"/>
    <w:rsid w:val="00072265"/>
    <w:rsid w:val="00133480"/>
    <w:rsid w:val="0016049D"/>
    <w:rsid w:val="002118BA"/>
    <w:rsid w:val="00244931"/>
    <w:rsid w:val="002726E0"/>
    <w:rsid w:val="00325C1F"/>
    <w:rsid w:val="0044093B"/>
    <w:rsid w:val="00467705"/>
    <w:rsid w:val="00535360"/>
    <w:rsid w:val="006D3045"/>
    <w:rsid w:val="009439CF"/>
    <w:rsid w:val="00984BFD"/>
    <w:rsid w:val="00CF0948"/>
    <w:rsid w:val="00EA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8690E85-7A0E-4CCE-8840-62626839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045"/>
  </w:style>
  <w:style w:type="paragraph" w:styleId="5">
    <w:name w:val="heading 5"/>
    <w:basedOn w:val="a"/>
    <w:link w:val="50"/>
    <w:uiPriority w:val="9"/>
    <w:qFormat/>
    <w:rsid w:val="00325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093B"/>
    <w:rPr>
      <w:rFonts w:ascii="Segoe UI" w:hAnsi="Segoe UI" w:cs="Angsana New"/>
      <w:sz w:val="18"/>
      <w:szCs w:val="22"/>
    </w:rPr>
  </w:style>
  <w:style w:type="paragraph" w:styleId="a5">
    <w:name w:val="Normal (Web)"/>
    <w:basedOn w:val="a"/>
    <w:uiPriority w:val="99"/>
    <w:unhideWhenUsed/>
    <w:rsid w:val="0094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oe">
    <w:name w:val="_7oe"/>
    <w:basedOn w:val="a0"/>
    <w:rsid w:val="009439CF"/>
  </w:style>
  <w:style w:type="character" w:styleId="a6">
    <w:name w:val="Hyperlink"/>
    <w:basedOn w:val="a0"/>
    <w:uiPriority w:val="99"/>
    <w:semiHidden/>
    <w:unhideWhenUsed/>
    <w:rsid w:val="009439CF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rsid w:val="00325C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325C1F"/>
  </w:style>
  <w:style w:type="character" w:customStyle="1" w:styleId="fsm">
    <w:name w:val="fsm"/>
    <w:basedOn w:val="a0"/>
    <w:rsid w:val="00325C1F"/>
  </w:style>
  <w:style w:type="character" w:customStyle="1" w:styleId="timestampcontent">
    <w:name w:val="timestampcontent"/>
    <w:basedOn w:val="a0"/>
    <w:rsid w:val="00325C1F"/>
  </w:style>
  <w:style w:type="character" w:customStyle="1" w:styleId="6spk">
    <w:name w:val="_6spk"/>
    <w:basedOn w:val="a0"/>
    <w:rsid w:val="00325C1F"/>
  </w:style>
  <w:style w:type="character" w:customStyle="1" w:styleId="58cl">
    <w:name w:val="_58cl"/>
    <w:basedOn w:val="a0"/>
    <w:rsid w:val="00325C1F"/>
  </w:style>
  <w:style w:type="character" w:customStyle="1" w:styleId="58cm">
    <w:name w:val="_58cm"/>
    <w:basedOn w:val="a0"/>
    <w:rsid w:val="00325C1F"/>
  </w:style>
  <w:style w:type="character" w:customStyle="1" w:styleId="fcg">
    <w:name w:val="fcg"/>
    <w:basedOn w:val="a0"/>
    <w:rsid w:val="00325C1F"/>
  </w:style>
  <w:style w:type="character" w:customStyle="1" w:styleId="highlightnode">
    <w:name w:val="highlightnode"/>
    <w:basedOn w:val="a0"/>
    <w:rsid w:val="00325C1F"/>
  </w:style>
  <w:style w:type="character" w:customStyle="1" w:styleId="textexposedshow">
    <w:name w:val="text_exposed_show"/>
    <w:basedOn w:val="a0"/>
    <w:rsid w:val="00325C1F"/>
  </w:style>
  <w:style w:type="character" w:styleId="a7">
    <w:name w:val="FollowedHyperlink"/>
    <w:basedOn w:val="a0"/>
    <w:uiPriority w:val="99"/>
    <w:semiHidden/>
    <w:unhideWhenUsed/>
    <w:rsid w:val="00325C1F"/>
    <w:rPr>
      <w:color w:val="800080"/>
      <w:u w:val="single"/>
    </w:rPr>
  </w:style>
  <w:style w:type="character" w:customStyle="1" w:styleId="uficommentbody">
    <w:name w:val="uficommentbody"/>
    <w:basedOn w:val="a0"/>
    <w:rsid w:val="00325C1F"/>
  </w:style>
  <w:style w:type="character" w:customStyle="1" w:styleId="3t54">
    <w:name w:val="_3t54"/>
    <w:basedOn w:val="a0"/>
    <w:rsid w:val="00325C1F"/>
  </w:style>
  <w:style w:type="character" w:customStyle="1" w:styleId="3emk">
    <w:name w:val="_3emk"/>
    <w:basedOn w:val="a0"/>
    <w:rsid w:val="00325C1F"/>
  </w:style>
  <w:style w:type="character" w:customStyle="1" w:styleId="9zc">
    <w:name w:val="_9zc"/>
    <w:basedOn w:val="a0"/>
    <w:rsid w:val="00325C1F"/>
  </w:style>
  <w:style w:type="character" w:customStyle="1" w:styleId="uficommentlikebutton">
    <w:name w:val="uficommentlikebutton"/>
    <w:basedOn w:val="a0"/>
    <w:rsid w:val="00325C1F"/>
  </w:style>
  <w:style w:type="character" w:customStyle="1" w:styleId="36rj">
    <w:name w:val="_36rj"/>
    <w:basedOn w:val="a0"/>
    <w:rsid w:val="00325C1F"/>
  </w:style>
  <w:style w:type="character" w:customStyle="1" w:styleId="6a">
    <w:name w:val="_6a"/>
    <w:basedOn w:val="a0"/>
    <w:rsid w:val="00325C1F"/>
  </w:style>
  <w:style w:type="character" w:customStyle="1" w:styleId="ufireplysocialsentencelinktext">
    <w:name w:val="ufireplysocialsentencelinktext"/>
    <w:basedOn w:val="a0"/>
    <w:rsid w:val="00325C1F"/>
  </w:style>
  <w:style w:type="character" w:customStyle="1" w:styleId="3m6-">
    <w:name w:val="_3m6-"/>
    <w:basedOn w:val="a0"/>
    <w:rsid w:val="00325C1F"/>
  </w:style>
  <w:style w:type="character" w:customStyle="1" w:styleId="3c21">
    <w:name w:val="_3c21"/>
    <w:basedOn w:val="a0"/>
    <w:rsid w:val="00325C1F"/>
  </w:style>
  <w:style w:type="character" w:customStyle="1" w:styleId="1nb">
    <w:name w:val="_1nb_"/>
    <w:basedOn w:val="a0"/>
    <w:rsid w:val="00325C1F"/>
  </w:style>
  <w:style w:type="character" w:customStyle="1" w:styleId="uilikepagebutton">
    <w:name w:val="uilikepagebutton"/>
    <w:basedOn w:val="a0"/>
    <w:rsid w:val="00325C1F"/>
  </w:style>
  <w:style w:type="character" w:customStyle="1" w:styleId="h60vat8ih5">
    <w:name w:val="h_60vat8ih5"/>
    <w:basedOn w:val="a0"/>
    <w:rsid w:val="00325C1F"/>
  </w:style>
  <w:style w:type="character" w:customStyle="1" w:styleId="textexposedhide">
    <w:name w:val="text_exposed_hide"/>
    <w:basedOn w:val="a0"/>
    <w:rsid w:val="00325C1F"/>
  </w:style>
  <w:style w:type="character" w:customStyle="1" w:styleId="textexposedlink">
    <w:name w:val="text_exposed_link"/>
    <w:basedOn w:val="a0"/>
    <w:rsid w:val="00325C1F"/>
  </w:style>
  <w:style w:type="character" w:customStyle="1" w:styleId="seemorelinkinner">
    <w:name w:val="see_more_link_inner"/>
    <w:basedOn w:val="a0"/>
    <w:rsid w:val="00325C1F"/>
  </w:style>
  <w:style w:type="character" w:customStyle="1" w:styleId="247o">
    <w:name w:val="_247o"/>
    <w:basedOn w:val="a0"/>
    <w:rsid w:val="00325C1F"/>
  </w:style>
  <w:style w:type="character" w:customStyle="1" w:styleId="uficommentphotoicon">
    <w:name w:val="uficommentphotoicon"/>
    <w:basedOn w:val="a0"/>
    <w:rsid w:val="003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363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94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474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987">
          <w:marLeft w:val="0"/>
          <w:marRight w:val="0"/>
          <w:marTop w:val="0"/>
          <w:marBottom w:val="0"/>
          <w:divBdr>
            <w:top w:val="single" w:sz="6" w:space="6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15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4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32480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7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491009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6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931728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3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3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0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272833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7620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7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821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6993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26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551013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45846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8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33144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13214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3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7374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3746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5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6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947037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5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098639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89015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8533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85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448651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798456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345794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4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83226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69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16274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93384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5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27634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4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8599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24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11998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7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12604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9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9460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74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16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22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93617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1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87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11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5801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378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16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175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62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373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44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624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5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440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91531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7866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6464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731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204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356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437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03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55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8219651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10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440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8584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6429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0451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0756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8761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18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366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15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15194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0514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46655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471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48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870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3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84628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53174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634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3808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558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511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845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745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794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711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226915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3343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79420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4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4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9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3142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143567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0427904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14246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2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6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3628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8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8258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0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689260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8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2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4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377326">
                                                          <w:marLeft w:val="-150"/>
                                                          <w:marRight w:val="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48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9117580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289438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88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2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2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9230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42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9" w:color="DDDFE2"/>
                                                                            <w:left w:val="single" w:sz="6" w:space="9" w:color="DDDFE2"/>
                                                                            <w:bottom w:val="single" w:sz="6" w:space="9" w:color="DDDFE2"/>
                                                                            <w:right w:val="single" w:sz="6" w:space="9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92499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646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537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15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9" w:color="E5E5E5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86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6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677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086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786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171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242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8172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8984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49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9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558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599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0065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89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7390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2922744">
                                                                                                              <w:marLeft w:val="-180"/>
                                                                                                              <w:marRight w:val="-18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37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6014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253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19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929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0620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7965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0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3595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92087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0900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7655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63207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469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0223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0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874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7570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41077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706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61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132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38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882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8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10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22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8829975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8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233722">
                                              <w:marLeft w:val="15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3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084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D0D5"/>
                                    <w:left w:val="single" w:sz="6" w:space="4" w:color="CCD0D5"/>
                                    <w:bottom w:val="single" w:sz="6" w:space="0" w:color="CCD0D5"/>
                                    <w:right w:val="single" w:sz="6" w:space="0" w:color="CCD0D5"/>
                                  </w:divBdr>
                                  <w:divsChild>
                                    <w:div w:id="12139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0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1047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8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8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90762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1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8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354423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4218273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7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88935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1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6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139321">
                                                      <w:marLeft w:val="-150"/>
                                                      <w:marRight w:val="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27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0976322">
                                          <w:marLeft w:val="15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37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2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13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2018-09-24T07:51:00Z</cp:lastPrinted>
  <dcterms:created xsi:type="dcterms:W3CDTF">2018-07-11T08:00:00Z</dcterms:created>
  <dcterms:modified xsi:type="dcterms:W3CDTF">2018-10-16T04:29:00Z</dcterms:modified>
</cp:coreProperties>
</file>