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7A72" w:rsidRPr="002F7759" w:rsidRDefault="00717A72" w:rsidP="00717A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5E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โครงการควบคุมโรคขาดสารอาหารไอโอดีน 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1A5E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 ๒๕๖๕</w:t>
      </w:r>
    </w:p>
    <w:p w:rsidR="00717A72" w:rsidRDefault="00717A72" w:rsidP="00717A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องค์การบริหารส่วนตำบลวังมะปรางเหนือ   </w:t>
      </w:r>
      <w:r w:rsidRPr="008912D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วังวิเศษ   </w:t>
      </w:r>
      <w:r w:rsidRPr="008912D9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</w:p>
    <w:p w:rsidR="00717A72" w:rsidRDefault="00717A72" w:rsidP="00717A72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๑๒  กันยายน  ๒๕๖๕</w:t>
      </w:r>
    </w:p>
    <w:p w:rsidR="00717A72" w:rsidRPr="00766531" w:rsidRDefault="00717A72" w:rsidP="00717A7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060308A" wp14:editId="4532FE44">
            <wp:extent cx="6114197" cy="3738880"/>
            <wp:effectExtent l="0" t="0" r="20320" b="0"/>
            <wp:docPr id="29" name="ไดอะแกรม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423A4D" w:rsidRDefault="00423A4D"/>
    <w:p w:rsidR="00717A72" w:rsidRPr="004C6D51" w:rsidRDefault="00717A72" w:rsidP="00717A72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6D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:rsidR="00717A72" w:rsidRPr="00A361B6" w:rsidRDefault="00717A72" w:rsidP="00717A72">
      <w:pPr>
        <w:ind w:right="-1039" w:firstLine="1134"/>
        <w:rPr>
          <w:rFonts w:ascii="TH SarabunIT๙" w:hAnsi="TH SarabunIT๙" w:cs="TH SarabunIT๙"/>
          <w:sz w:val="32"/>
          <w:szCs w:val="32"/>
        </w:rPr>
      </w:pPr>
      <w:r w:rsidRPr="00A361B6">
        <w:rPr>
          <w:rFonts w:ascii="TH SarabunIT๙" w:hAnsi="TH SarabunIT๙" w:cs="TH SarabunIT๙"/>
          <w:sz w:val="32"/>
          <w:szCs w:val="32"/>
          <w:cs/>
        </w:rPr>
        <w:t>๑</w:t>
      </w:r>
      <w:r w:rsidRPr="00A361B6">
        <w:rPr>
          <w:rFonts w:ascii="TH SarabunIT๙" w:hAnsi="TH SarabunIT๙" w:cs="TH SarabunIT๙"/>
          <w:sz w:val="32"/>
          <w:szCs w:val="32"/>
        </w:rPr>
        <w:t xml:space="preserve">. </w:t>
      </w:r>
      <w:r w:rsidRPr="00A361B6">
        <w:rPr>
          <w:rFonts w:ascii="TH SarabunIT๙" w:hAnsi="TH SarabunIT๙" w:cs="TH SarabunIT๙" w:hint="cs"/>
          <w:sz w:val="32"/>
          <w:szCs w:val="32"/>
          <w:cs/>
        </w:rPr>
        <w:t>เพื่อให้ความรู้เรื่องการควบคุมป้องกันโรคขาดสารไอโอดีนแก่ประชาชนในพื้นที่</w:t>
      </w:r>
    </w:p>
    <w:p w:rsidR="00717A72" w:rsidRDefault="00717A72" w:rsidP="00717A72">
      <w:pPr>
        <w:ind w:right="-1039" w:firstLine="1134"/>
        <w:rPr>
          <w:rFonts w:ascii="TH SarabunIT๙" w:hAnsi="TH SarabunIT๙" w:cs="TH SarabunIT๙"/>
          <w:sz w:val="32"/>
          <w:szCs w:val="32"/>
        </w:rPr>
      </w:pPr>
      <w:r>
        <w:rPr>
          <w:rStyle w:val="inline-edit-view"/>
          <w:rFonts w:ascii="TH SarabunIT๙" w:hAnsi="TH SarabunIT๙" w:cs="TH SarabunIT๙"/>
          <w:sz w:val="32"/>
          <w:szCs w:val="32"/>
        </w:rPr>
        <w:t>2</w:t>
      </w:r>
      <w:r w:rsidRPr="00A361B6">
        <w:rPr>
          <w:rStyle w:val="inline-edit-view"/>
          <w:rFonts w:ascii="TH SarabunIT๙" w:hAnsi="TH SarabunIT๙" w:cs="TH SarabunIT๙"/>
          <w:sz w:val="32"/>
          <w:szCs w:val="32"/>
        </w:rPr>
        <w:t xml:space="preserve">. </w:t>
      </w:r>
      <w:r w:rsidRPr="00A361B6">
        <w:rPr>
          <w:rStyle w:val="inline-edit-view"/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Style w:val="inline-edit-view"/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A361B6">
        <w:rPr>
          <w:rStyle w:val="inline-edit-view"/>
          <w:rFonts w:ascii="TH SarabunIT๙" w:hAnsi="TH SarabunIT๙" w:cs="TH SarabunIT๙"/>
          <w:sz w:val="32"/>
          <w:szCs w:val="32"/>
          <w:cs/>
        </w:rPr>
        <w:t>ให้ประชาชนบริโภค</w:t>
      </w:r>
      <w:r>
        <w:rPr>
          <w:rStyle w:val="inline-edit-view"/>
          <w:rFonts w:ascii="TH SarabunIT๙" w:hAnsi="TH SarabunIT๙" w:cs="TH SarabunIT๙" w:hint="cs"/>
          <w:sz w:val="32"/>
          <w:szCs w:val="32"/>
          <w:cs/>
        </w:rPr>
        <w:t>เกลือ</w:t>
      </w:r>
      <w:r w:rsidRPr="00A361B6">
        <w:rPr>
          <w:rStyle w:val="inline-edit-view"/>
          <w:rFonts w:ascii="TH SarabunIT๙" w:hAnsi="TH SarabunIT๙" w:cs="TH SarabunIT๙"/>
          <w:sz w:val="32"/>
          <w:szCs w:val="32"/>
          <w:cs/>
        </w:rPr>
        <w:t>เสริมไอโอดีนทุกหลังคาเรือน</w:t>
      </w:r>
    </w:p>
    <w:p w:rsidR="00717A72" w:rsidRPr="00A361B6" w:rsidRDefault="00717A72" w:rsidP="00717A72">
      <w:pPr>
        <w:ind w:right="-1039"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A5F00">
        <w:rPr>
          <w:rFonts w:ascii="TH SarabunIT๙" w:hAnsi="TH SarabunIT๙" w:cs="TH SarabunIT๙"/>
          <w:sz w:val="32"/>
          <w:szCs w:val="32"/>
          <w:cs/>
        </w:rPr>
        <w:t>พื่อป้องกันและลดอัตราการเกิดโรคขา</w:t>
      </w:r>
      <w:r>
        <w:rPr>
          <w:rFonts w:ascii="TH SarabunIT๙" w:hAnsi="TH SarabunIT๙" w:cs="TH SarabunIT๙"/>
          <w:sz w:val="32"/>
          <w:szCs w:val="32"/>
          <w:cs/>
        </w:rPr>
        <w:t>ดสารไอโอดีนในเขตพื้นที่</w:t>
      </w:r>
    </w:p>
    <w:p w:rsidR="00717A72" w:rsidRDefault="00717A72"/>
    <w:p w:rsidR="00717A72" w:rsidRDefault="00717A72" w:rsidP="00717A72"/>
    <w:p w:rsidR="00717A72" w:rsidRPr="00717A72" w:rsidRDefault="00717A72" w:rsidP="00717A72">
      <w:pPr>
        <w:jc w:val="right"/>
      </w:pPr>
    </w:p>
    <w:sectPr w:rsidR="00717A72" w:rsidRPr="00717A72" w:rsidSect="00717A72">
      <w:pgSz w:w="12240" w:h="15840"/>
      <w:pgMar w:top="709" w:right="1041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A72"/>
    <w:rsid w:val="00423A4D"/>
    <w:rsid w:val="0071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8FD94"/>
  <w15:chartTrackingRefBased/>
  <w15:docId w15:val="{2D9825A9-5700-4DA5-A05D-0D31C9B9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A7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line-edit-view">
    <w:name w:val="inline-edit-view"/>
    <w:basedOn w:val="a0"/>
    <w:rsid w:val="00717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57CABB-684C-48B7-AFD7-A14F7311E639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E7C79A4F-D6CF-456F-A438-9CEB6E5A5484}">
      <dgm:prSet phldrT="[ข้อความ]" custT="1"/>
      <dgm:spPr>
        <a:xfrm>
          <a:off x="108331" y="1992272"/>
          <a:ext cx="1885414" cy="6654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th-TH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gm:t>
    </dgm:pt>
    <dgm:pt modelId="{2AD72F6E-A7B0-4C3A-A8D8-2FE0E4560F15}" type="parTrans" cxnId="{6AEB0EB6-546E-4A4B-BA7D-2BEE22807B75}">
      <dgm:prSet/>
      <dgm:spPr/>
      <dgm:t>
        <a:bodyPr/>
        <a:lstStyle/>
        <a:p>
          <a:endParaRPr lang="th-TH"/>
        </a:p>
      </dgm:t>
    </dgm:pt>
    <dgm:pt modelId="{8C714211-DA9C-4DE8-BE21-1C565F2FA4B2}" type="sibTrans" cxnId="{6AEB0EB6-546E-4A4B-BA7D-2BEE22807B75}">
      <dgm:prSet/>
      <dgm:spPr/>
      <dgm:t>
        <a:bodyPr/>
        <a:lstStyle/>
        <a:p>
          <a:endParaRPr lang="th-TH"/>
        </a:p>
      </dgm:t>
    </dgm:pt>
    <dgm:pt modelId="{BF035B4D-6476-441F-A197-7B6897B96730}">
      <dgm:prSet phldrT="[ข้อความ]" custT="1"/>
      <dgm:spPr>
        <a:xfrm>
          <a:off x="2810142" y="1992272"/>
          <a:ext cx="1885414" cy="6654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th-TH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gm:t>
    </dgm:pt>
    <dgm:pt modelId="{4D228422-6950-4027-A8B9-2CAE9E792863}" type="parTrans" cxnId="{197290DC-AEB0-4190-87B1-F3F0EDB1CB1E}">
      <dgm:prSet/>
      <dgm:spPr/>
      <dgm:t>
        <a:bodyPr/>
        <a:lstStyle/>
        <a:p>
          <a:endParaRPr lang="th-TH"/>
        </a:p>
      </dgm:t>
    </dgm:pt>
    <dgm:pt modelId="{F0C27584-362C-41B3-8AFF-596F125F5D8D}" type="sibTrans" cxnId="{197290DC-AEB0-4190-87B1-F3F0EDB1CB1E}">
      <dgm:prSet/>
      <dgm:spPr/>
      <dgm:t>
        <a:bodyPr/>
        <a:lstStyle/>
        <a:p>
          <a:endParaRPr lang="th-TH"/>
        </a:p>
      </dgm:t>
    </dgm:pt>
    <dgm:pt modelId="{8FDE51EA-61FF-452C-AF20-FD5E74667103}" type="pres">
      <dgm:prSet presAssocID="{DA57CABB-684C-48B7-AFD7-A14F7311E639}" presName="Name0" presStyleCnt="0">
        <dgm:presLayoutVars>
          <dgm:chMax/>
          <dgm:chPref/>
          <dgm:dir/>
        </dgm:presLayoutVars>
      </dgm:prSet>
      <dgm:spPr/>
    </dgm:pt>
    <dgm:pt modelId="{354889A8-840B-4695-8F7B-A3FDB7DC6814}" type="pres">
      <dgm:prSet presAssocID="{E7C79A4F-D6CF-456F-A438-9CEB6E5A5484}" presName="composite" presStyleCnt="0">
        <dgm:presLayoutVars>
          <dgm:chMax val="1"/>
          <dgm:chPref val="1"/>
        </dgm:presLayoutVars>
      </dgm:prSet>
      <dgm:spPr/>
    </dgm:pt>
    <dgm:pt modelId="{E6B7DEF3-F3F2-496F-B599-637F39CF5B83}" type="pres">
      <dgm:prSet presAssocID="{E7C79A4F-D6CF-456F-A438-9CEB6E5A5484}" presName="Accent" presStyleLbl="trAlignAcc1" presStyleIdx="0" presStyleCnt="2">
        <dgm:presLayoutVars>
          <dgm:chMax val="0"/>
          <dgm:chPref val="0"/>
        </dgm:presLayoutVars>
      </dgm:prSet>
      <dgm:spPr>
        <a:xfrm>
          <a:off x="3586" y="291703"/>
          <a:ext cx="2094904" cy="2464593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282222-D2CA-4F24-84B8-409D4A5186CE}" type="pres">
      <dgm:prSet presAssocID="{E7C79A4F-D6CF-456F-A438-9CEB6E5A5484}" presName="Image" presStyleLbl="alignImgPlace1" presStyleIdx="0" presStyleCnt="2">
        <dgm:presLayoutVars>
          <dgm:chMax val="0"/>
          <dgm:chPref val="0"/>
        </dgm:presLayoutVars>
      </dgm:prSet>
      <dgm:spPr>
        <a:xfrm>
          <a:off x="108331" y="390286"/>
          <a:ext cx="1885414" cy="160198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B4175E1-426E-405F-852B-3ACAFAEEA7D5}" type="pres">
      <dgm:prSet presAssocID="{E7C79A4F-D6CF-456F-A438-9CEB6E5A5484}" presName="ChildComposite" presStyleCnt="0"/>
      <dgm:spPr/>
    </dgm:pt>
    <dgm:pt modelId="{C1989990-E73D-4038-AB99-6E7045CCDC0A}" type="pres">
      <dgm:prSet presAssocID="{E7C79A4F-D6CF-456F-A438-9CEB6E5A5484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62152B82-C519-4620-8ABF-CA6601CE1C4F}" type="pres">
      <dgm:prSet presAssocID="{E7C79A4F-D6CF-456F-A438-9CEB6E5A5484}" presName="Parent" presStyleLbl="revTx" presStyleIdx="0" presStyleCnt="2">
        <dgm:presLayoutVars>
          <dgm:chMax val="1"/>
          <dgm:chPref val="0"/>
          <dgm:bulletEnabled val="1"/>
        </dgm:presLayoutVars>
      </dgm:prSet>
      <dgm:spPr/>
    </dgm:pt>
    <dgm:pt modelId="{F49171FD-E749-408C-8CC5-FAD7057E63FC}" type="pres">
      <dgm:prSet presAssocID="{8C714211-DA9C-4DE8-BE21-1C565F2FA4B2}" presName="sibTrans" presStyleCnt="0"/>
      <dgm:spPr/>
    </dgm:pt>
    <dgm:pt modelId="{68D0723C-D744-411B-9E44-6D644DA54BAC}" type="pres">
      <dgm:prSet presAssocID="{BF035B4D-6476-441F-A197-7B6897B96730}" presName="composite" presStyleCnt="0">
        <dgm:presLayoutVars>
          <dgm:chMax val="1"/>
          <dgm:chPref val="1"/>
        </dgm:presLayoutVars>
      </dgm:prSet>
      <dgm:spPr/>
    </dgm:pt>
    <dgm:pt modelId="{923AD76F-B458-4F4C-A4B0-600D2D692626}" type="pres">
      <dgm:prSet presAssocID="{BF035B4D-6476-441F-A197-7B6897B96730}" presName="Accent" presStyleLbl="trAlignAcc1" presStyleIdx="1" presStyleCnt="2">
        <dgm:presLayoutVars>
          <dgm:chMax val="0"/>
          <dgm:chPref val="0"/>
        </dgm:presLayoutVars>
      </dgm:prSet>
      <dgm:spPr>
        <a:xfrm>
          <a:off x="2705397" y="291703"/>
          <a:ext cx="2094904" cy="2464593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AAE2EB1-1C7E-4976-B1B1-BB69F02875B2}" type="pres">
      <dgm:prSet presAssocID="{BF035B4D-6476-441F-A197-7B6897B96730}" presName="Image" presStyleLbl="alignImgPlace1" presStyleIdx="1" presStyleCnt="2">
        <dgm:presLayoutVars>
          <dgm:chMax val="0"/>
          <dgm:chPref val="0"/>
        </dgm:presLayoutVars>
      </dgm:prSet>
      <dgm:spPr>
        <a:xfrm>
          <a:off x="2810142" y="390286"/>
          <a:ext cx="1885414" cy="1601985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6AE0BD9-3DA1-4024-891C-EF4CFC7D0285}" type="pres">
      <dgm:prSet presAssocID="{BF035B4D-6476-441F-A197-7B6897B96730}" presName="ChildComposite" presStyleCnt="0"/>
      <dgm:spPr/>
    </dgm:pt>
    <dgm:pt modelId="{30B771E2-4B37-414E-A84E-B7ECF07D617E}" type="pres">
      <dgm:prSet presAssocID="{BF035B4D-6476-441F-A197-7B6897B96730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11AFF83-F22A-44FA-BAD5-E1C3ED99CF2A}" type="pres">
      <dgm:prSet presAssocID="{BF035B4D-6476-441F-A197-7B6897B96730}" presName="Parent" presStyleLbl="revTx" presStyleIdx="1" presStyleCnt="2">
        <dgm:presLayoutVars>
          <dgm:chMax val="1"/>
          <dgm:chPref val="0"/>
          <dgm:bulletEnabled val="1"/>
        </dgm:presLayoutVars>
      </dgm:prSet>
      <dgm:spPr/>
    </dgm:pt>
  </dgm:ptLst>
  <dgm:cxnLst>
    <dgm:cxn modelId="{E8983B4D-64AB-45B2-A6FA-51F5836891F8}" type="presOf" srcId="{DA57CABB-684C-48B7-AFD7-A14F7311E639}" destId="{8FDE51EA-61FF-452C-AF20-FD5E74667103}" srcOrd="0" destOrd="0" presId="urn:microsoft.com/office/officeart/2008/layout/CaptionedPictures"/>
    <dgm:cxn modelId="{563C9286-D0B3-45DC-8CA5-D977C979E70A}" type="presOf" srcId="{BF035B4D-6476-441F-A197-7B6897B96730}" destId="{B11AFF83-F22A-44FA-BAD5-E1C3ED99CF2A}" srcOrd="0" destOrd="0" presId="urn:microsoft.com/office/officeart/2008/layout/CaptionedPictures"/>
    <dgm:cxn modelId="{850A48B2-6024-4480-8B6C-7DBCEB4F0993}" type="presOf" srcId="{E7C79A4F-D6CF-456F-A438-9CEB6E5A5484}" destId="{62152B82-C519-4620-8ABF-CA6601CE1C4F}" srcOrd="0" destOrd="0" presId="urn:microsoft.com/office/officeart/2008/layout/CaptionedPictures"/>
    <dgm:cxn modelId="{6AEB0EB6-546E-4A4B-BA7D-2BEE22807B75}" srcId="{DA57CABB-684C-48B7-AFD7-A14F7311E639}" destId="{E7C79A4F-D6CF-456F-A438-9CEB6E5A5484}" srcOrd="0" destOrd="0" parTransId="{2AD72F6E-A7B0-4C3A-A8D8-2FE0E4560F15}" sibTransId="{8C714211-DA9C-4DE8-BE21-1C565F2FA4B2}"/>
    <dgm:cxn modelId="{197290DC-AEB0-4190-87B1-F3F0EDB1CB1E}" srcId="{DA57CABB-684C-48B7-AFD7-A14F7311E639}" destId="{BF035B4D-6476-441F-A197-7B6897B96730}" srcOrd="1" destOrd="0" parTransId="{4D228422-6950-4027-A8B9-2CAE9E792863}" sibTransId="{F0C27584-362C-41B3-8AFF-596F125F5D8D}"/>
    <dgm:cxn modelId="{4B599E00-1AA2-4A2C-B9D0-BD57239259D3}" type="presParOf" srcId="{8FDE51EA-61FF-452C-AF20-FD5E74667103}" destId="{354889A8-840B-4695-8F7B-A3FDB7DC6814}" srcOrd="0" destOrd="0" presId="urn:microsoft.com/office/officeart/2008/layout/CaptionedPictures"/>
    <dgm:cxn modelId="{4E917680-13E8-4792-8BE8-FEB2A25114D6}" type="presParOf" srcId="{354889A8-840B-4695-8F7B-A3FDB7DC6814}" destId="{E6B7DEF3-F3F2-496F-B599-637F39CF5B83}" srcOrd="0" destOrd="0" presId="urn:microsoft.com/office/officeart/2008/layout/CaptionedPictures"/>
    <dgm:cxn modelId="{539595E5-AFD1-48C1-9849-B46E04D3D840}" type="presParOf" srcId="{354889A8-840B-4695-8F7B-A3FDB7DC6814}" destId="{38282222-D2CA-4F24-84B8-409D4A5186CE}" srcOrd="1" destOrd="0" presId="urn:microsoft.com/office/officeart/2008/layout/CaptionedPictures"/>
    <dgm:cxn modelId="{49E7229C-7BD4-4BD2-8DB7-5714BCF6747A}" type="presParOf" srcId="{354889A8-840B-4695-8F7B-A3FDB7DC6814}" destId="{EB4175E1-426E-405F-852B-3ACAFAEEA7D5}" srcOrd="2" destOrd="0" presId="urn:microsoft.com/office/officeart/2008/layout/CaptionedPictures"/>
    <dgm:cxn modelId="{66D9B3B8-E86C-49E7-A76B-FEC2BFB68F76}" type="presParOf" srcId="{EB4175E1-426E-405F-852B-3ACAFAEEA7D5}" destId="{C1989990-E73D-4038-AB99-6E7045CCDC0A}" srcOrd="0" destOrd="0" presId="urn:microsoft.com/office/officeart/2008/layout/CaptionedPictures"/>
    <dgm:cxn modelId="{BB3A7A91-BF3E-49EC-8921-B8B1553E9FE6}" type="presParOf" srcId="{EB4175E1-426E-405F-852B-3ACAFAEEA7D5}" destId="{62152B82-C519-4620-8ABF-CA6601CE1C4F}" srcOrd="1" destOrd="0" presId="urn:microsoft.com/office/officeart/2008/layout/CaptionedPictures"/>
    <dgm:cxn modelId="{AC8C6584-A04D-404B-B836-4D9736B37ED6}" type="presParOf" srcId="{8FDE51EA-61FF-452C-AF20-FD5E74667103}" destId="{F49171FD-E749-408C-8CC5-FAD7057E63FC}" srcOrd="1" destOrd="0" presId="urn:microsoft.com/office/officeart/2008/layout/CaptionedPictures"/>
    <dgm:cxn modelId="{E62B1AA9-D22E-4479-97AE-34D1F4C480A1}" type="presParOf" srcId="{8FDE51EA-61FF-452C-AF20-FD5E74667103}" destId="{68D0723C-D744-411B-9E44-6D644DA54BAC}" srcOrd="2" destOrd="0" presId="urn:microsoft.com/office/officeart/2008/layout/CaptionedPictures"/>
    <dgm:cxn modelId="{080C5B44-A1EB-4BA6-8279-E90AC2FB8037}" type="presParOf" srcId="{68D0723C-D744-411B-9E44-6D644DA54BAC}" destId="{923AD76F-B458-4F4C-A4B0-600D2D692626}" srcOrd="0" destOrd="0" presId="urn:microsoft.com/office/officeart/2008/layout/CaptionedPictures"/>
    <dgm:cxn modelId="{32FA5A01-4A96-4573-84AC-839782FADF6A}" type="presParOf" srcId="{68D0723C-D744-411B-9E44-6D644DA54BAC}" destId="{CAAE2EB1-1C7E-4976-B1B1-BB69F02875B2}" srcOrd="1" destOrd="0" presId="urn:microsoft.com/office/officeart/2008/layout/CaptionedPictures"/>
    <dgm:cxn modelId="{FF3073F1-2E6F-4AA7-8C17-4DCEE78315F1}" type="presParOf" srcId="{68D0723C-D744-411B-9E44-6D644DA54BAC}" destId="{C6AE0BD9-3DA1-4024-891C-EF4CFC7D0285}" srcOrd="2" destOrd="0" presId="urn:microsoft.com/office/officeart/2008/layout/CaptionedPictures"/>
    <dgm:cxn modelId="{C89DAB2F-DB57-4B22-B6C7-E82DB117EFDF}" type="presParOf" srcId="{C6AE0BD9-3DA1-4024-891C-EF4CFC7D0285}" destId="{30B771E2-4B37-414E-A84E-B7ECF07D617E}" srcOrd="0" destOrd="0" presId="urn:microsoft.com/office/officeart/2008/layout/CaptionedPictures"/>
    <dgm:cxn modelId="{916AFF72-A0B2-4F4C-93D0-7CD0C67B8BB4}" type="presParOf" srcId="{C6AE0BD9-3DA1-4024-891C-EF4CFC7D0285}" destId="{B11AFF83-F22A-44FA-BAD5-E1C3ED99CF2A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B7DEF3-F3F2-496F-B599-637F39CF5B83}">
      <dsp:nvSpPr>
        <dsp:cNvPr id="0" name=""/>
        <dsp:cNvSpPr/>
      </dsp:nvSpPr>
      <dsp:spPr>
        <a:xfrm>
          <a:off x="2006" y="230028"/>
          <a:ext cx="2786999" cy="327882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282222-D2CA-4F24-84B8-409D4A5186CE}">
      <dsp:nvSpPr>
        <dsp:cNvPr id="0" name=""/>
        <dsp:cNvSpPr/>
      </dsp:nvSpPr>
      <dsp:spPr>
        <a:xfrm>
          <a:off x="141356" y="361181"/>
          <a:ext cx="2508299" cy="2131234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152B82-C519-4620-8ABF-CA6601CE1C4F}">
      <dsp:nvSpPr>
        <dsp:cNvPr id="0" name=""/>
        <dsp:cNvSpPr/>
      </dsp:nvSpPr>
      <dsp:spPr>
        <a:xfrm>
          <a:off x="141356" y="2492416"/>
          <a:ext cx="2508299" cy="885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sp:txBody>
      <dsp:txXfrm>
        <a:off x="141356" y="2492416"/>
        <a:ext cx="2508299" cy="885282"/>
      </dsp:txXfrm>
    </dsp:sp>
    <dsp:sp modelId="{923AD76F-B458-4F4C-A4B0-600D2D692626}">
      <dsp:nvSpPr>
        <dsp:cNvPr id="0" name=""/>
        <dsp:cNvSpPr/>
      </dsp:nvSpPr>
      <dsp:spPr>
        <a:xfrm>
          <a:off x="3325191" y="230028"/>
          <a:ext cx="2786999" cy="327882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AE2EB1-1C7E-4976-B1B1-BB69F02875B2}">
      <dsp:nvSpPr>
        <dsp:cNvPr id="0" name=""/>
        <dsp:cNvSpPr/>
      </dsp:nvSpPr>
      <dsp:spPr>
        <a:xfrm>
          <a:off x="3464541" y="361181"/>
          <a:ext cx="2508299" cy="2131234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7000" r="-7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AFF83-F22A-44FA-BAD5-E1C3ED99CF2A}">
      <dsp:nvSpPr>
        <dsp:cNvPr id="0" name=""/>
        <dsp:cNvSpPr/>
      </dsp:nvSpPr>
      <dsp:spPr>
        <a:xfrm>
          <a:off x="3464541" y="2492416"/>
          <a:ext cx="2508299" cy="8852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Cordia New" panose="020B0304020202020204" pitchFamily="34" charset="-34"/>
          </a:endParaRPr>
        </a:p>
      </dsp:txBody>
      <dsp:txXfrm>
        <a:off x="3464541" y="2492416"/>
        <a:ext cx="2508299" cy="8852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2023-05-31T08:03:00Z</dcterms:created>
  <dcterms:modified xsi:type="dcterms:W3CDTF">2023-05-31T08:07:00Z</dcterms:modified>
</cp:coreProperties>
</file>